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F7" w:rsidRDefault="004C57A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7.25pt">
            <v:imagedata r:id="rId4" o:title="ustav"/>
          </v:shape>
        </w:pict>
      </w:r>
    </w:p>
    <w:p w:rsidR="004C57A4" w:rsidRDefault="004C57A4"/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Style w:val="a4"/>
          <w:rFonts w:ascii="Trebuchet MS" w:hAnsi="Trebuchet MS"/>
          <w:color w:val="000000"/>
          <w:sz w:val="17"/>
          <w:szCs w:val="17"/>
        </w:rPr>
        <w:t>1. ОБЩИЕ ПОЛОЖЕНИЯ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1.1. Историческая справка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Учреждение как детский сад создано в 1948 году. В период с 1948 по 1950 годы детский сад находился в ведомстве Шевелевского сельского совета.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lastRenderedPageBreak/>
        <w:t>В период с 1950 по 01.05.1996 детский сад находился в ведомстве зверосовхоза «Силинский» (в дальнейшем – племзверосовхоз «Силинский», АОЗТ «Силинское»). Согласно акту передачи от 30.04.1996 года, распоряжению главы администрации города Артема от 16.05.1996 № 34-К учреждение «Ясли-сад № 39» администрации пос. Артемовского передан в ведомство управления народного образования администрации города Артема.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На основании свидетельства о регистрации права от 31.07.1998 № 1746, выданного управлением юстиции Администрации Приморского края, учреждение зарегистрировано как «муниципальное дошкольное образовательное учреждение «Детский сад № 39» города Артема».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На основании постановления администрации Артемовского округа от 07.03.2006 № 224-па «О внесении дополнений в постановление администрации Артемовского городского округа от 01.12.2005 № 4734-па «О внесении изменений в Устав муниципального дошкольного образовательного учреждения Детский сад № 39» города Артема переименовано в муниципальное дошкольное образовательное учреждение «Детский сад № 39».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На основании распоряжения администрации Артемовского городского округа от 01.09.2008 № 408-ра «Об изменении названия и утверждении новой редакции Устава муниципального дошкольного образовательного учреждения «Детский сад № 39» с. Оленьего Артемовского городского округа»  муниципальное дошкольное образовательное учреждение «Детский сад № 39» переименовано в муниципальное дошкольное образовательное учреждение «Детский сад № 39» с. Оленьего Артемовского городского округа.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Постановлением администрации Артемовского городского округа от 29.12.2010 № 2513-па «Об изменении типа муниципальных образовательных учреждений Артемовского городского округа в целях создания муниципальных казенных образовательных учреждений Артемовского городского округа» тип муниципального дошкольного образовательного учреждения «Детский сад № 39» с. Оленьего Артемовского городского округа изменен с «дошкольное образовательное учреждение» на «казенное дошкольное образовательное учреждение.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На основании распоряжения администрации Артемовского городского округа                        от 24.01.2011 № 18-ра «Об изменении названия и внесении изменений в Устав муниципального дошкольного образовательного учреждения «Детский сад № 39»                           с. Оленьего Артемовского городского округа» муниципальное дошкольное образовательное учреждение «Детский сад № 39» с. Оленьего Артемовского городского округа переименовано в муниципальное казенное дошкольное образовательное учреждение «Детский сад № 39» с. Оленьего Артемовского городского округа.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На основании постановления администрации Артемовского городского округа от 25.07.2013 № 1877-па «Об изменении названия, юридического, фактического адресов учреждения и о внесении изменений в Устав муниципального казенного дошкольного образовательного учреждения «Детский сад № 39» с. Оленьего Артемовского городского округа» муниципальное казенное дошкольное образовательное учреждение «Детский сад № 39» с. Оленьего Артемовского городского округа переименовано в муниципальное казенное дошкольное образовательное учреждение «Детский сад № 39» с. Олений Артемовского городского округа.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На основании постановления администрации Артемовского городского округа от 28.10.2013 № 2844-па «Об изменении типа муниципальных казенных образовательных учреждений Артемовского городского округа в целях создания муниципальных бюджетных образовательных учреждений Артемовского городского округа» (в ред. от 10.12.2013 № 3279-па) тип муниципального казенного образовательного учреждения «Детский сад № 39» с. Олений Артемовского городского округа изменен с «казенное учреждение» на «бюджетное учреждение».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1.2. Муниципальное бюджетное дошкольное образовательное учреждение «Детский сад № 39» с. Олений Артемовского городского округа (далее по тексту Устава - Образовательное учреждение) является некоммерческой организацией - муниципальным учреждением.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1.3. Тип Образовательного учреждения – дошкольная образовательная организация.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1.4. Тип муниципального Образовательного учреждения – бюджетная организация.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1.5. Организационно-правовая форма Образовательного учреждения – учреждение.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1.6. Полное наименование Образовательного учреждения: муниципальное бюджетное дошкольное образовательное учреждение «Детский сад № 39» с. Олений Артемовского городского округа.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1.7. Сокращенное наименование Образовательного учреждения: МБДОУ детский сад № 39.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1.8. Юридический адрес Образовательного учреждения: 692774, Приморский край, г. Артем, с. Олений, ул. Силина, 23.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1.9. Местонахождение Образовательного учреждения: 692774, Приморский край, г. Артем, с. Олений, ул. Силина, 23.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1.10. Образовательное учреждение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Семейным кодексом Российской Федерации, Федеральным законом от 29.12.2012 № 273-ФЗ «Об образовании в Российской Федерации»     и другими федеральными законами, указами Президента Российской Федерации; постановлениями и распоряжениями Правительства Российской Федерации, иными федеральными нормативными актами, законодательными актами Приморского края, Уставом Артемовского городского округа, нормативными правовыми актами Артемовского городского округа и органа управления образованием, а также настоящим Уставом.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1.11. Учредителем Образовательного учреждения является муниципальное образование  Артемовский городской округ в лице администрации Артемовского городского округа (далее по тексту Устава - Учредитель).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1.12. Учредитель в пределах своей компетенции осуществляет контроль деятельностью Образовательного учреждения.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1.13. Отношения между Учредителем и Образовательным учреждением определяются договором, заключенным между ними в соответствии с законодательством Российской Федерации.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1.14. Образовательное учреждение не несет ответственности по обязательствам Учредителя и созданных им юридических лиц.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1.15. Образовательное учреждение несет ответственность за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 xml:space="preserve">1.16. Образовательное учреждение является юридическим лицом, создается и регистрируется в соответствии с законодательством Российской Федерации и приобретает право на ведение уставной финансово-хозяйственной </w:t>
      </w:r>
      <w:r>
        <w:rPr>
          <w:rFonts w:ascii="Trebuchet MS" w:hAnsi="Trebuchet MS"/>
          <w:color w:val="656565"/>
          <w:sz w:val="17"/>
          <w:szCs w:val="17"/>
        </w:rPr>
        <w:lastRenderedPageBreak/>
        <w:t>деятельности, направленной на обеспечение образовательного процесса, с момента его регистрации в органе государственной регистрации юридических лиц.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1.17. Образовательное учреждение имеет самостоятельный баланс, счета в органах казначейства, лицевые счета, открытые ему в соответствии с положениями Бюджетного кодекса РФ, обладает обособленным имуществом и отвечает по своим обязательствам всем находящимся у него на праве оперативного управления имуществом, как закрепленным за Образовательным учреждением собственником имущества, так и приобретенным за счет доходов, полученных от приносящей доход деятельности Учреждения, за исключением всего недвижимого имущества и особо ценного движимого имущества, закрепленного  за Образовательным учреждением собственником или приобретенного Образовательным учреждением за счет средств, выделенных ему собственником на эти цели.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1.18. Собственник имущества Образовательного учреждения не несет ответственности по обязательствам Образовательного учреждения.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1.19. Образовательное учреждение имеет печать, штамп, вывеску установленного образца со своим наименованием, с изображением герба Артемовского городского округа, может от своего имени заключать договоры,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1.20. Образовательное учреждение имеет в оперативном управлении обособленное имущество, осуществляет ведение бухгалтерского учета и предоставляет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1.21. Образовательное учреждение проходит лицензирование образовательной деятельности в порядке, установленном действующим законодательством об образовании.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1.22. Право на ведение образовательной деятельности у Образовательного учреждения возникает с момента выдачи ему лицензии на осуществление образовательной деятельности.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1.23. Организация питания воспитанников осуществляется Образовательным учреждением самостоятельно.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1.24. Образовательное учреждение несет ответственность за соблюдение санитарно-гигиенических норм, режима и качества питания.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1.25. Медицинское обслуживание в Образовательном учреждении обеспечивается медицинскими работниками учреждения здравоохранения, которые наряду с администрацией и работниками Образовательного учреждения несут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 Для работы медицинских работников Образовательное учреждение создает необходимые условия в соответствии с действующими нормативами.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1.26. Образовательное учреждение имеет право создавать структурные подразделения, а также открывать филиалы и отделения по предварительному согласованию с Учредителем.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1.27. Образовательное учреждение в соответствии с законодательством Российской Федерации в целях развития и совершенствования образования вправе участвовать в создании образовательных объединений в форме ассоциаций или союзов.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1.28. В Образовательном учреждении создание и деятельность организационных структур, политических партий, общественно-политических, религиозных движений и организаций не допускается. Не допускается принуждение воспитанников к вступлению в эти организации, а также принудительное привлечение их к деятельности этих организаций и участие в агитационных кампаниях и политических акциях.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1.29. Запрещается привлекать воспитанников без их согласия и согласия их родителей (законных представителей) к труду, не предусмотренному образовательными программами, в соответствии с Федеральным законом «Об образовании в Российской Федерации».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1.30. Образовательное учреждение обязано соблюдать принципы государственной политики в области образования.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1.31. Образовательное учреждение формирует открытые и общедоступные информационные ресурсы, содержащие информацию о его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Образовательного учреждения в сети «Интернет» в соответствии с действующим законодательством об образовании.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1.32. </w:t>
      </w:r>
      <w:hyperlink r:id="rId5" w:history="1">
        <w:r>
          <w:rPr>
            <w:rStyle w:val="a5"/>
            <w:rFonts w:ascii="Trebuchet MS" w:hAnsi="Trebuchet MS"/>
            <w:color w:val="656565"/>
            <w:sz w:val="17"/>
            <w:szCs w:val="17"/>
          </w:rPr>
          <w:t>Порядок</w:t>
        </w:r>
      </w:hyperlink>
      <w:r>
        <w:rPr>
          <w:rFonts w:ascii="Trebuchet MS" w:hAnsi="Trebuchet MS"/>
          <w:color w:val="656565"/>
          <w:sz w:val="17"/>
          <w:szCs w:val="17"/>
        </w:rPr>
        <w:t> размещения на официальном сайте Образовательного учреждения в сети «Интернет» и обновления информации об Образовательном учреждении, в том числе ее содержание и форма ее предоставления, устанавливается Правительством Российской Федерации.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Style w:val="a4"/>
          <w:rFonts w:ascii="Trebuchet MS" w:hAnsi="Trebuchet MS"/>
          <w:color w:val="000000"/>
          <w:sz w:val="17"/>
          <w:szCs w:val="17"/>
        </w:rPr>
        <w:t>2. ВИДЫ ДЕЯТЕЛЬНОСТИ ОБРАЗОВАТЕЛЬНОГО УЧРЕЖДЕНИЯ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2.1. Образовательное учреждение осуществляет следующие основные виды деятельности: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дошкольное образование (предшествующее начальному общему образованию).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2.2. В рамках основных видов деятельности Образовательное учреждение реализует образовательные программы дошкольного образования, дополнительные общеобразовательные программы, осуществляет присмотр и уход за детьми.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2.3. Специфические задачи Образовательного учреждения направлены на реализацию адаптированной образовательной программы для обучения и воспитания детей                                 с ограниченными возможностями здоровья.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2.4. Дошкольное образование в Образовательном учреждении направлено на: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формирование общей культуры, развитие физических, интеллектуальных нравственных, эстетических и личностных качеств, формирование предпосылок для учебной деятельности, сохранение и укрепление здоровья детей дошкольного возраста.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2.5. Образовательные программы дошкольного образования в Образовательном учреждении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2.6. Образовательное учреждение вправе осуществлять следующие виды приносящей доход деятельности: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дошкольное образование (предшествующее начальному общему образованию);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lastRenderedPageBreak/>
        <w:t>сдача внаем собственного недвижимого имущества, в том числе сдача в аренду муниципального имущества, переданного в оперативное управление Образовательному учреждению.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2.7. В рамках приносящей доход деятельности Образовательное учреждение оказывает платные образовательные услуги, не предусмотренные федеральными государственными образовательными стандартами, в том числе: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дошкольное образование, а именно предоставление платных образовательных услуг: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обучение по дополнительным образовательным программам («Декоративно-прикладное творчество»).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2.8. Образовательное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задания,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условиях при оказании одних и тех же услуг.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2.9. Образовательное учреждение вправе осуществлять иные виды деятельности, не являющиеся основными видами деятельности и не противоречащие законодательству Российской Федерации, лишь постольку, поскольку это служит достижению целей, для которых оно создано, и соответствующие этим целям. Доходы, полученные от такой деятельности, и приобретенное за счет этих доходов имущество поступают в самостоятельное распоряжение Образовательного учреждения.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Style w:val="a4"/>
          <w:rFonts w:ascii="Trebuchet MS" w:hAnsi="Trebuchet MS"/>
          <w:color w:val="000000"/>
          <w:sz w:val="17"/>
          <w:szCs w:val="17"/>
        </w:rPr>
        <w:t>3. ОБРАЗОВАТЕЛЬНАЯ ДЕЯТЕЛЬНОСТЬ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3.1. Дошкольное образование может быть получено в Образовательном учреждении, а также вне Образовательного учреждения – в форме семейного образования.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3.2. Формы получения дошкольного образования и формы обучения по конкретной основной общеобразовательной программе – образовательной программе дошкольного образования определяются федеральным государственным образовательным стандартом дошкольного образования, если иное не установлено Федеральным законом от 29.12.2012 № 273-ФЗ «Об образовании в Российской Федерации».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3.3. Образовательное учреждение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3.4. Сроки устанавливаются в соответствии с федеральным государственным образовательным стандартом дошкольного образования.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3.5. Содержание дошкольного образования в Образовательном учреждении определяется образовательной программой дошкольного образования.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3.6. Требования к структуре, объему, условиям реализации и результатам освоения воспитанниками образовательной программы дошкольного образования Образовательного учреждения определяются федеральным государственным образовательным стандартом дошкольного образования.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3.7. Образовательная деятельность в Образовательном учреждении осуществляется на основании образовательной программы дошкольного образования, которая включает в себя учебный план, календарный учебный график, рабочие программы педагогов, методические материалы, а также иные компоненты, обеспечивающие воспитание и обучение воспитанников.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3.8. Образовательная программа дошкольного образования самостоятельно разрабатывается и утверждается Образовательным учреждением в соответствии с федеральным государственным образовательным стандартом дошкольного образования и с учетом соответствующих примерных основных образовательных программ дошкольного образования.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3.9. Образовательная деятельность в Образовательном учреждении осуществляется на государственном языке Российской Федерации – русском языке.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3.10. Освоение образовательных программ дошкольного образования не сопровождается проведением промежуточных аттестаций и итоговой аттестации.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3.11. Образовательная деятельность по образовательным программам дошкольного образования в Образовательном учреждении осуществляется в группах.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3.12. Группы Образовательного учреждения имеют общеразвивающую направленность.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По запросу родителей (законных представителей) в Образовательном учреждении могут быть организованы группы компенсирующей, оздоровительной, комбинированной направленности.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3.13. В группах компенсирующей направленности Образовательного учреждения осуществляется реализация адаптированной образовательной программы дошкольного образования для детей с ограниченными возможностями здоровья и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3.14.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Образовательного учреждения,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обеспечивающих коррекцию нарушений развития и социальную адаптацию воспитанников с ограниченными возможностями здоровья.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3.15. В Образовательном учреждении могут быть организованы: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группы по присмотру и уходу без реализации образовательной программы дошкольного образования для воспитанников в возрасте от 3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семейные дошкольные группы с целью удовлетворения потребности населения в услугах дошкольного образования в семьях. Семейные группы могут иметь (имеют) общеразвивающую направленность или осуществлять (осуществляют) присмотр и уход за детьми без реализации образовательной программы дошкольного образования.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В группы могут включаться (включаются) как воспитанники одного возраста, так и воспитанники разных возрастов (разновозрастные группы).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3.16. Образовательное учреждение осуществляет образовательную деятельность по графику пятидневной рабочей недели с двумя выходными днями.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lastRenderedPageBreak/>
        <w:t>3.17. Группы Образовательного учреждения функционируют в режиме полного дня (12-часового пребывания) и сокращенного дня (8-10,5-часового пребывания).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По запросу родителей (законных представителей) в Образовательном учреждении может быть предусмотрен следующий режим работы групп: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продленного дня (13-14-часового пребывания);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кратковременного пребывания (от 3 до 5 часов в день);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круглосуточного пребывания (24 часа в день).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3.18. Режим работы Образовательного учреждения и групп устанавливается в соответствии с санитарно-эпидемиологическими правилами и нормативами, рекомендациями органа управления образованием, учебным планом Образовательного учреждения, согласовывается с Учредителем.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3.19. Количество детей в группах общеразвивающей направленности определяется исходя из расчета площади групповой (игровой) комнаты – для групп раннего возраста (до 3 лет) – не менее 2,5 кв. метра на одного ребенка; для дошкольного возраста  (от 3 до 7 лет) – не менее 2,0 кв. метров на одного ребенка, фактически находящегося в группе.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3.20. Для детей раннего возраста от 1,5 до 3 лет длительность непрерывной непосредственно образовательной деятельности не превышает 10 минут. Образовательная деятельность в Образовательном учреждении осуществляется в первую и во вторую половину дня (по 8-10 минут).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3.21. Продолжительность непрерывной непосредственно образовательной деятельности для детей от 3 до 4 лет составляет не более 15 минут, для детей от 4 до 5 лет – не более  20 минут, для детей от 5 до 6 лет – не более 25 минут, а для детей от 6 до 7 лет – не более 30 минут.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3.22. Образовательная деятельность осуществляется также на игровой площадке во время прогулки.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3.23.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3.24. Образовательная деятельность, требующая повышенной познавательной активности и умственного напряжения детей, организовывается в Образовательном учреждении в первую половину дня. Для профилактики утомления детей в Образовательном учреждении проводятся физкультурные, музыкальные занятия, ритмика и т.п.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3.25. Работа по физическому развитию в Образовательном учреждении проводится с учетом здоровья детей при постоянном контроле со стороны медицинских работников,                в соответствии с санитарно-эпидемиологическими правилами и нормативами.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3.26. При реализации образовательных программ дошкольного образования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3.27. Образовательные программы дошкольного образования реализуются Образовательным учреждением как самостоятельно, так и посредством сетевых форм их реализации.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3.28. При выборе родителями (законными представителями) детей формы получения  дошкольного образования в форме семейного образования родители (законные представители) информируют об этом управление образования администрации Артемовского городского округа.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3.29. Допускается сочетание различных форм получения дошкольного образования                и форм обучения.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3.30. Образовательное учреждение создает гражданам с ограниченными возможностями здоровья условия для получения ими образования, коррекции нарушений развития и социальной адаптации на основе специальных педагогических подходов.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3.31.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3.32. Численность детей с ограниченными возможностями здоровья в одной группе             устанавливается до 15 человек в соответствии с требованиями санитарных норм и правил.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3.33. Для осуществления образовательной деятельности по адаптированным образовательным программам дошкольного образования в Образовательном учреждении создаются специальные условия для получения дошкольного образования детьми с ограниченными возможностями здоровья в соответствии с действующим законодательством Российской Федерации, нормативными актами Приморского края, Артемовского городского округа, Образовательного учреждения.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3.34. Прием воспитанников в Образовательное учреждение осуществляется в соответствии с действующим законодательством РФ.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3.35. Прием детей, впервые поступающих в Образовательное учреждение, осуществляется на основании медицинского заключения.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3.36. При приеме ребенка Образовательное учреждение в обязательном порядке знакомит родителей (законных представителей) с настоящим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3.37. Факт ознакомления родителей </w:t>
      </w:r>
      <w:hyperlink r:id="rId6" w:history="1">
        <w:r>
          <w:rPr>
            <w:rStyle w:val="a5"/>
            <w:rFonts w:ascii="Trebuchet MS" w:hAnsi="Trebuchet MS"/>
            <w:color w:val="656565"/>
            <w:sz w:val="17"/>
            <w:szCs w:val="17"/>
          </w:rPr>
          <w:t>(законных представителей)</w:t>
        </w:r>
      </w:hyperlink>
      <w:r>
        <w:rPr>
          <w:rFonts w:ascii="Trebuchet MS" w:hAnsi="Trebuchet MS"/>
          <w:color w:val="656565"/>
          <w:sz w:val="17"/>
          <w:szCs w:val="17"/>
        </w:rPr>
        <w:t> ребенка, в том числе через информационные системы общего пользования, с вышеуказанными документами фиксируется в заявлении о приеме и заверяется личной подписью родителей (законных представителей) ребенка.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3.38. Подписью родителей (законных представителей) воспитанников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3.39. Размер платы, взимаемой с родителей (законных представителей) за присмотр и уход в Образовательном учреждении, устанавливается Учредителем.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3.40. За присмотр и уход за детьми-инвалидами, детьми-сиротами и детьми, оставшимися без попечения родителей, также за детьми с туберкулезной интоксикацией, обучающимися в Образовательном учреждении, родительская плата не взимается.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3.41. К участникам образовательных отношений относятся: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воспитанники;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lastRenderedPageBreak/>
        <w:t>родители (законные представители) несовершеннолетних воспитанников;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педагогические работники и их представители;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образовательные организации, осуществляющие образовательную деятельность.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3.42. Образовательные отношения с воспитанниками Образовательного учреждения прекращаются в связи с получением дошкольного образования (завершением обучения) или досрочно.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3.43. Образовательные отношения могут быть прекращены досрочно в следующих случаях: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а) по инициативе родителей </w:t>
      </w:r>
      <w:hyperlink r:id="rId7" w:history="1">
        <w:r>
          <w:rPr>
            <w:rStyle w:val="a5"/>
            <w:rFonts w:ascii="Trebuchet MS" w:hAnsi="Trebuchet MS"/>
            <w:color w:val="656565"/>
            <w:sz w:val="17"/>
            <w:szCs w:val="17"/>
          </w:rPr>
          <w:t>(законных представителей)</w:t>
        </w:r>
      </w:hyperlink>
      <w:r>
        <w:rPr>
          <w:rFonts w:ascii="Trebuchet MS" w:hAnsi="Trebuchet MS"/>
          <w:color w:val="656565"/>
          <w:sz w:val="17"/>
          <w:szCs w:val="17"/>
        </w:rPr>
        <w:t> несовершеннолетнего воспитанника, в том числе в случае перевода воспитанника для продолжения освоения дошкольной образовательной программы в другую организацию;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б) по обстоятельствам, не зависящим от воли родителей (законных представителей) воспитанника и Образовательного учреждения, в том числе в случае ликвидации Образовательного учреждения.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3.44. Основанием для прекращения образовательных отношений является распорядительный акт заведующего Образовательным учреждением.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3.45. Образовательное учреждение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Образовательного учреждения деятельность, в том числе осуществлять организацию отдыха и оздоровления воспитанников.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3.46. Компетенция, права, обязанности и ответственность участников образовательных отношений закреплены в Федеральном законе от 29.12.2012 № 273-ФЗ «Об образовании в Российской Федерации» и обязательны для исполнения всеми участниками образовательных отношений.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Style w:val="a4"/>
          <w:rFonts w:ascii="Trebuchet MS" w:hAnsi="Trebuchet MS"/>
          <w:color w:val="000000"/>
          <w:sz w:val="17"/>
          <w:szCs w:val="17"/>
        </w:rPr>
        <w:t>4. ФИНАНСОВОЕ ОБЕСПЕЧЕНИЕ И ИМУЩЕСТВО ОБРАЗОВАТЕЛЬНОГО УЧРЕЖДЕНИЯ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4.1. Финансовое обеспечение Образовательного учреждения осуществляется в виде субсидий на выполнение муниципального задания из бюджета Артемовского городского округа на соответствующий год.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4.2. Финансовое обеспечение муниципального задания осуществляется с учетом расходов на содержание недвижимого имущества и особо ценного движимого имущества, закрепленных за Образовательным учреждением или приобретенных Образовательным учреждением за счет средств, выделенных Учредителем на приобретение такого имущества, в том числе земельных участков.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4.3. Образовательное учреждение вправе выступать в качестве арендатора и арендодателя имущества в соответствии с нормами действующего законодательства. Сдача в аренду: особо ценного движимого имущества Образовательного учреждения (оборудования, инвентаря и иного), закрепленного за ним на праве оперативного управления, осуществляется с согласия Учредителя при наличии заключенного договора аренды; недвижимого имущества Образовательного учреждения (зданий, сооружений, помещений), закрепленного за ним на праве оперативного управления, - в порядке, установленном действующим законодательством, с согласия  Учредителя.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4.4. Образовательное учреждение обязано обеспечить выполнение муниципального задания на оказание муниципальных услуг, установленных и утвержденных Учредителем.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4.5. При сдаче в аренду с согласия Учредителя недвижимого имущества и особо ценного движимого имущества финансовое обеспечение содержания такого имущества Учредителем не осуществляется.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4.6. Недвижимое имущество, закрепленное за Образовательным учреждением на праве оперативного управления, является собственностью муниципального образования Артемовский городской округ и отражается в самостоятельном балансе Образовательного учреждения.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4.7. Образовательное учреждение не вправе отчуждать или иным способом распоряжаться закрепленным за ним недвижимым и особо ценным движимым имуществом, закрепленным собственником за Образовательным учреждением или приобретенным Образовательным учреждением за счет средств, выделенных собственником на приобретение такого имущества. Остальным имуществом, находящимся у Образовательного учреждения на праве оперативного управления, Образовательное учреждение вправе распоряжаться самостоятельно.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4.8. Имущество Образовательного учреждения составляют основные фонды, оборотные средства, а также иные ценности и финансовые ресурсы, приобретенные в процессе деятельности.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4.9. Образовательное учреждение пользуется земельным участком, закрепленным за ним в порядке, установленном действующим законодательством.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4.10. Источниками формирования имущества Образовательного учреждения, в том числе финансовых средств, являются: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имущество, закрепленное за ним собственником имущества, в порядке, установленном действующим законодательством;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имущество, приобретенное за счет финансовых средств Образовательного учреждения, в том числе за счет доходов от платных услуг;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бюджетные ассигнования;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доход, полученный Образовательным учреждением от приносящей доход деятельности;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безвозмездные и благотворительные взносы, пожертвования физических и юридических лиц;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иные источники в соответствии с законодательством Российской Федерации.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4.11. Средства, полученные от приносящей доход деятельности, учитываются на лицевом счете Образовательного учреждения. Образовательное учреждение вправе распоряжаться этими средствами самостоятельно.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4.12. Образовательное учреждение владеет, пользуется и распоряжается закрепленным за ним на праве оперативного управления имуществом в соответствии с действующим законодательством.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4.13. Образовательное учреждение при осуществлении права оперативного управления имуществом обязано: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эффективно использовать имущество;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обеспечивать сохранность и использование имущества строго по целевому назначению;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осуществлять текущий и капитальный ремонт имущества;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начислять износ основных средств.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4.14. Имущество Образовательного учреждения, закрепленное на праве оперативного управления, в соответствии со ст. 296 Гражданского кодекса Российской Федерации может быть изъято собственником имущества как излишнее, неиспользуемое либо используемое не по назначению, для дальнейшего распоряжения им по своему усмотрению.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lastRenderedPageBreak/>
        <w:t>4.15. Контроль за использованием по назначению и сохранностью имущества, закрепленного за Образовательным учреждением на праве оперативного управления, осуществляет управление муниципальной собственности администрации Артемовского городского округа в установленном законом порядке.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4.16. Крупная сделка может быть совершена Образовательным учреждением только с предварительного согласия Учредителя.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4.17. Крупной сделкой признается сделка, связанная с распоряжением денежными средствами, отчуждением имущества (которым бюджетное учреждение вправе распоряжаться самостоятельно), а также с передачей такого имущества в пользование или в залог, при условии, что цена такой сделки либо стоимость отчуждаемого или передаваемого имущества превышает 10% балансовой стоимости активов бюджетного учреждения, определяемой по данным его бухгалтерской отчетности на последнюю отчетную дату.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4.18. Образовательное учреждение вправе оказывать населению, предприятиям, учреждениям и организациям платные образовательные услуги на основании Порядка предоставления платных образовательных услуг, который закрепляется локальным нормативным актом Образовательного учреждения в соответствии с действующим законодательством.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4.19. Платные образовательные услуги оказываются на основе договора, заключаемого между Образовательным учреждением и родителями (законными представителями).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4.20. Образовательное учреждение оказывает платные образовательные услуги по тарифам, утвержденным постановлением администрации Артемовского городского округа.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4.21. Платные образовательные услуги не могут быть оказаны взамен и в рамках основной образовательной деятельности, финансируемой за счет бюджетных средств.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4.22. Образовательное учреждение в установленном порядке предоставляет бюджетную, налоговую и статистическую отчетность в соответствующие органы, определенные действующим законодательством.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4.23. Образовательное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действующим законодательством.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4.24. Образовательное учреждение имеет право устанавливать прямые связи с иностранными организациями, а также самостоятельно осуществлять внешнеэкономическую деятельность в порядке, установленном законодательством Российской Федерации.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 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Style w:val="a4"/>
          <w:rFonts w:ascii="Trebuchet MS" w:hAnsi="Trebuchet MS"/>
          <w:color w:val="000000"/>
          <w:sz w:val="17"/>
          <w:szCs w:val="17"/>
        </w:rPr>
        <w:t>5. УПРАВЛЕНИЕ ОБРАЗОВАТЕЛЬНЫМ УЧРЕЖДЕНИЕМ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5.1. Управление Образовательным учреждением осуществляется на основе сочетания принципов единоначалия и коллегиальности.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5.2. Единоличным исполнительным органом Образовательного учреждения является его заведующий, если иное не установлено законодательством Российской Федерации, назначаемый на должность и освобождаемый от должности Учредителем. Заведующий осуществляет текущее руководство деятельностью Образовательного учреждения, несет полную ответственность за его деятельность и подотчетен Учредителю.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5.3. Совмещение должности заведующего Образовательным учреждением с другими руководящими должностями (кроме научного и научно-методического руководства) внутри и вне Образовательного учреждения не разрешается.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5.4. Заведующий Образовательным учреждением может работать по совместительству у другого работодателя только с разрешения Учредителя.</w:t>
      </w:r>
    </w:p>
    <w:p w:rsidR="004C57A4" w:rsidRDefault="004C57A4" w:rsidP="004C57A4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656565"/>
          <w:sz w:val="17"/>
          <w:szCs w:val="17"/>
        </w:rPr>
      </w:pPr>
      <w:r>
        <w:rPr>
          <w:rFonts w:ascii="Trebuchet MS" w:hAnsi="Trebuchet MS"/>
          <w:color w:val="656565"/>
          <w:sz w:val="17"/>
          <w:szCs w:val="17"/>
        </w:rPr>
        <w:t>5.5. К компетенции заведующего относится решение всех вопросов, которые составляют исключительную компетенцию органа управления Образовательным учреждением, опреде</w:t>
      </w:r>
    </w:p>
    <w:p w:rsidR="004C57A4" w:rsidRDefault="004C57A4">
      <w:bookmarkStart w:id="0" w:name="_GoBack"/>
      <w:bookmarkEnd w:id="0"/>
    </w:p>
    <w:sectPr w:rsidR="004C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EB"/>
    <w:rsid w:val="002018EB"/>
    <w:rsid w:val="004C57A4"/>
    <w:rsid w:val="00F64BF7"/>
    <w:rsid w:val="00F9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57F2"/>
  <w15:chartTrackingRefBased/>
  <w15:docId w15:val="{4531AFF2-6078-425C-BF77-CFDF50A1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7A4"/>
    <w:rPr>
      <w:b/>
      <w:bCs/>
    </w:rPr>
  </w:style>
  <w:style w:type="character" w:styleId="a5">
    <w:name w:val="Hyperlink"/>
    <w:basedOn w:val="a0"/>
    <w:uiPriority w:val="99"/>
    <w:semiHidden/>
    <w:unhideWhenUsed/>
    <w:rsid w:val="004C5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7ECC9D0E97170BAF45C4E985A8603B7B57DA1C63CB47BDEEB278FE94208EAF85199A3191F905H1lC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9E5ABAEDFE017A0951BFBCB3FAE9E02F36C2CF133C5E2F8D64EDBD96CFB7809B67A42248A3E1E8f5F" TargetMode="External"/><Relationship Id="rId5" Type="http://schemas.openxmlformats.org/officeDocument/2006/relationships/hyperlink" Target="consultantplus://offline/ref=5AEBC558887F55E5776F7C59E316831140ED8F5062F09FE437E576FB5A5511C0C8A0FE9AFCDB80BBB7A0B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5121</Words>
  <Characters>29193</Characters>
  <Application>Microsoft Office Word</Application>
  <DocSecurity>0</DocSecurity>
  <Lines>243</Lines>
  <Paragraphs>68</Paragraphs>
  <ScaleCrop>false</ScaleCrop>
  <Company/>
  <LinksUpToDate>false</LinksUpToDate>
  <CharactersWithSpaces>34246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2021-10-20T05:49:00Z</dcterms:created>
  <dcterms:modified xsi:type="dcterms:W3CDTF">2021-10-20T05:49:00Z</dcterms:modified>
</cp:coreProperties>
</file>