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AF" w:rsidRPr="003E09AF" w:rsidRDefault="003E09AF" w:rsidP="003E0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AF">
        <w:rPr>
          <w:rFonts w:ascii="Times New Roman" w:hAnsi="Times New Roman" w:cs="Times New Roman"/>
          <w:b/>
          <w:sz w:val="28"/>
          <w:szCs w:val="28"/>
        </w:rPr>
        <w:t>М</w:t>
      </w:r>
      <w:r w:rsidRPr="003E09AF">
        <w:rPr>
          <w:rFonts w:ascii="Times New Roman" w:hAnsi="Times New Roman" w:cs="Times New Roman"/>
          <w:b/>
          <w:sz w:val="28"/>
          <w:szCs w:val="28"/>
        </w:rPr>
        <w:t>БДОУ ДЕТСКИЙ САД № 39</w:t>
      </w:r>
    </w:p>
    <w:p w:rsidR="003E09AF" w:rsidRDefault="003E09AF" w:rsidP="003E0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AF">
        <w:rPr>
          <w:rFonts w:ascii="Times New Roman" w:hAnsi="Times New Roman" w:cs="Times New Roman"/>
          <w:sz w:val="28"/>
          <w:szCs w:val="28"/>
        </w:rPr>
        <w:t>Информация о поступлении финансовых</w:t>
      </w:r>
    </w:p>
    <w:p w:rsidR="003E09AF" w:rsidRDefault="003E09AF" w:rsidP="003E0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AF">
        <w:rPr>
          <w:rFonts w:ascii="Times New Roman" w:hAnsi="Times New Roman" w:cs="Times New Roman"/>
          <w:sz w:val="28"/>
          <w:szCs w:val="28"/>
        </w:rPr>
        <w:t xml:space="preserve"> и материальных средств по итогам финансового 2024 года</w:t>
      </w:r>
    </w:p>
    <w:p w:rsidR="003E09AF" w:rsidRPr="003E09AF" w:rsidRDefault="003E09AF" w:rsidP="003E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9AF" w:rsidRPr="003E09AF" w:rsidRDefault="003E09AF">
      <w:pPr>
        <w:rPr>
          <w:rFonts w:ascii="Times New Roman" w:hAnsi="Times New Roman" w:cs="Times New Roman"/>
          <w:sz w:val="24"/>
          <w:szCs w:val="24"/>
        </w:rPr>
      </w:pPr>
      <w:r w:rsidRPr="003E09AF">
        <w:rPr>
          <w:rFonts w:ascii="Times New Roman" w:hAnsi="Times New Roman" w:cs="Times New Roman"/>
          <w:sz w:val="24"/>
          <w:szCs w:val="24"/>
        </w:rPr>
        <w:t xml:space="preserve"> 1. Поступило родительская плата: </w:t>
      </w:r>
      <w:r w:rsidRPr="003E09AF">
        <w:rPr>
          <w:rFonts w:ascii="Times New Roman" w:hAnsi="Times New Roman" w:cs="Times New Roman"/>
          <w:sz w:val="24"/>
          <w:szCs w:val="24"/>
        </w:rPr>
        <w:t>1 000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09A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9AF">
        <w:rPr>
          <w:rFonts w:ascii="Times New Roman" w:hAnsi="Times New Roman" w:cs="Times New Roman"/>
          <w:sz w:val="24"/>
          <w:szCs w:val="24"/>
        </w:rPr>
        <w:t>руб.</w:t>
      </w:r>
    </w:p>
    <w:p w:rsidR="004F2A0D" w:rsidRPr="003E09AF" w:rsidRDefault="003E09AF">
      <w:pPr>
        <w:rPr>
          <w:rFonts w:ascii="Times New Roman" w:hAnsi="Times New Roman" w:cs="Times New Roman"/>
          <w:sz w:val="24"/>
          <w:szCs w:val="24"/>
        </w:rPr>
      </w:pPr>
      <w:r w:rsidRPr="003E09AF">
        <w:rPr>
          <w:rFonts w:ascii="Times New Roman" w:hAnsi="Times New Roman" w:cs="Times New Roman"/>
          <w:sz w:val="24"/>
          <w:szCs w:val="24"/>
        </w:rPr>
        <w:t xml:space="preserve"> 2. Поступило из средств местного бюджета- </w:t>
      </w:r>
      <w:r w:rsidRPr="003E09AF">
        <w:rPr>
          <w:rFonts w:ascii="Times New Roman" w:hAnsi="Times New Roman" w:cs="Times New Roman"/>
          <w:sz w:val="24"/>
          <w:szCs w:val="24"/>
        </w:rPr>
        <w:t>9 086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09AF">
        <w:rPr>
          <w:rFonts w:ascii="Times New Roman" w:hAnsi="Times New Roman" w:cs="Times New Roman"/>
          <w:sz w:val="24"/>
          <w:szCs w:val="24"/>
        </w:rPr>
        <w:t>060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E09AF">
        <w:rPr>
          <w:rFonts w:ascii="Times New Roman" w:hAnsi="Times New Roman" w:cs="Times New Roman"/>
          <w:sz w:val="24"/>
          <w:szCs w:val="24"/>
        </w:rPr>
        <w:t>руб.</w:t>
      </w:r>
    </w:p>
    <w:sectPr w:rsidR="004F2A0D" w:rsidRPr="003E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9"/>
    <w:rsid w:val="003651C9"/>
    <w:rsid w:val="003E09AF"/>
    <w:rsid w:val="004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230B-D059-4E07-9DB6-31142B36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2024-12-24T07:46:00Z</dcterms:created>
  <dcterms:modified xsi:type="dcterms:W3CDTF">2024-12-24T07:49:00Z</dcterms:modified>
</cp:coreProperties>
</file>